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9B" w:rsidRDefault="00E256C9" w:rsidP="005349CF">
      <w:pPr>
        <w:jc w:val="center"/>
        <w:rPr>
          <w:rFonts w:cs="Arial"/>
          <w:color w:val="000000"/>
          <w:szCs w:val="20"/>
          <w:lang w:val="en-US"/>
        </w:rPr>
      </w:pPr>
      <w:r w:rsidRPr="00E256C9">
        <w:rPr>
          <w:rFonts w:cs="Arial"/>
          <w:color w:val="000000"/>
          <w:szCs w:val="20"/>
          <w:lang w:val="en-US"/>
        </w:rPr>
        <w:t>The Medical Faculty of University of Bonn invites applications for the position</w:t>
      </w:r>
    </w:p>
    <w:p w:rsidR="005349CF" w:rsidRDefault="005349CF" w:rsidP="005349CF">
      <w:pPr>
        <w:jc w:val="center"/>
        <w:rPr>
          <w:rFonts w:cs="Arial"/>
          <w:color w:val="000000"/>
          <w:szCs w:val="20"/>
          <w:lang w:val="en-US"/>
        </w:rPr>
      </w:pPr>
    </w:p>
    <w:p w:rsidR="009874BE" w:rsidRDefault="005349CF" w:rsidP="005349CF">
      <w:pPr>
        <w:ind w:right="55"/>
        <w:jc w:val="center"/>
        <w:rPr>
          <w:rFonts w:eastAsia="Times New Roman" w:cs="Arial"/>
          <w:b/>
          <w:color w:val="000000"/>
          <w:sz w:val="24"/>
          <w:szCs w:val="24"/>
          <w:lang w:val="en-US" w:eastAsia="de-DE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de-DE"/>
        </w:rPr>
        <w:t>W2</w:t>
      </w:r>
      <w:r w:rsidR="00E256C9" w:rsidRPr="00E256C9">
        <w:rPr>
          <w:lang w:val="en-US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val="en-US" w:eastAsia="de-DE"/>
        </w:rPr>
        <w:t>Professor for Molecular Translationale Pathologie</w:t>
      </w:r>
    </w:p>
    <w:p w:rsidR="00E256C9" w:rsidRPr="00E256C9" w:rsidRDefault="00E256C9" w:rsidP="009874BE">
      <w:pPr>
        <w:ind w:right="55"/>
        <w:jc w:val="center"/>
        <w:rPr>
          <w:rFonts w:eastAsia="Times New Roman" w:cs="Arial"/>
          <w:b/>
          <w:color w:val="000000"/>
          <w:sz w:val="24"/>
          <w:szCs w:val="24"/>
          <w:lang w:val="en-US" w:eastAsia="de-DE"/>
        </w:rPr>
      </w:pPr>
    </w:p>
    <w:p w:rsidR="00E256C9" w:rsidRPr="00E256C9" w:rsidRDefault="00E256C9" w:rsidP="009874BE">
      <w:pPr>
        <w:ind w:right="55"/>
        <w:jc w:val="left"/>
        <w:rPr>
          <w:rFonts w:cs="Arial"/>
          <w:b/>
          <w:color w:val="000000"/>
          <w:szCs w:val="20"/>
          <w:lang w:val="en-US"/>
        </w:rPr>
      </w:pPr>
    </w:p>
    <w:p w:rsidR="009874BE" w:rsidRDefault="005349CF" w:rsidP="009874BE">
      <w:pPr>
        <w:ind w:right="55"/>
        <w:jc w:val="left"/>
        <w:rPr>
          <w:rFonts w:cs="Arial"/>
          <w:color w:val="000000"/>
          <w:szCs w:val="20"/>
        </w:rPr>
      </w:pPr>
      <w:r w:rsidRPr="005349CF">
        <w:rPr>
          <w:rFonts w:cs="Arial"/>
          <w:color w:val="000000"/>
          <w:szCs w:val="20"/>
          <w:highlight w:val="yellow"/>
        </w:rPr>
        <w:t>Text</w:t>
      </w: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9874BE" w:rsidRDefault="009874BE" w:rsidP="009874BE">
      <w:pPr>
        <w:ind w:right="55"/>
        <w:jc w:val="left"/>
        <w:rPr>
          <w:rFonts w:cs="Arial"/>
          <w:color w:val="000000"/>
          <w:szCs w:val="20"/>
        </w:rPr>
      </w:pPr>
    </w:p>
    <w:p w:rsidR="00151194" w:rsidRPr="001D333C" w:rsidRDefault="00C1109F" w:rsidP="009874BE">
      <w:pPr>
        <w:tabs>
          <w:tab w:val="left" w:pos="9070"/>
        </w:tabs>
        <w:adjustRightInd w:val="0"/>
        <w:spacing w:line="240" w:lineRule="auto"/>
        <w:ind w:right="-2"/>
        <w:rPr>
          <w:rFonts w:eastAsia="Arial" w:cs="Arial"/>
          <w:color w:val="111111"/>
          <w:szCs w:val="20"/>
          <w:lang w:val="en-US"/>
        </w:rPr>
      </w:pPr>
      <w:r w:rsidRPr="00C1109F">
        <w:rPr>
          <w:rFonts w:eastAsia="Arial" w:cs="Arial"/>
          <w:color w:val="111111"/>
          <w:szCs w:val="20"/>
          <w:lang w:val="en-US"/>
        </w:rPr>
        <w:t xml:space="preserve">Prerequisites for admission are the </w:t>
      </w:r>
      <w:r w:rsidR="00472DEA">
        <w:rPr>
          <w:rFonts w:eastAsia="Arial" w:cs="Arial"/>
          <w:color w:val="111111"/>
          <w:szCs w:val="20"/>
          <w:lang w:val="en-US"/>
        </w:rPr>
        <w:t xml:space="preserve">German degree </w:t>
      </w:r>
      <w:r w:rsidRPr="00C1109F">
        <w:rPr>
          <w:rFonts w:eastAsia="Arial" w:cs="Arial"/>
          <w:color w:val="111111"/>
          <w:szCs w:val="20"/>
          <w:lang w:val="en-US"/>
        </w:rPr>
        <w:t>Habilitation or comparable scientific achievements in accordance with § 36 Higher Education Act NRW</w:t>
      </w:r>
      <w:r w:rsidR="001D333C">
        <w:rPr>
          <w:rFonts w:eastAsia="Arial" w:cs="Arial"/>
          <w:color w:val="111111"/>
          <w:szCs w:val="20"/>
          <w:lang w:val="en-US"/>
        </w:rPr>
        <w:t xml:space="preserve"> </w:t>
      </w:r>
      <w:r w:rsidR="001D333C" w:rsidRPr="001D333C">
        <w:rPr>
          <w:rFonts w:eastAsia="Arial" w:cs="Arial"/>
          <w:i/>
          <w:color w:val="111111"/>
          <w:szCs w:val="20"/>
          <w:lang w:val="en-US"/>
        </w:rPr>
        <w:t>(</w:t>
      </w:r>
      <w:r w:rsidR="001D333C" w:rsidRPr="001D333C">
        <w:rPr>
          <w:rFonts w:eastAsia="Arial" w:cs="Arial"/>
          <w:i/>
          <w:szCs w:val="20"/>
          <w:lang w:val="en-US"/>
        </w:rPr>
        <w:t>H</w:t>
      </w:r>
      <w:r w:rsidR="001D333C" w:rsidRPr="001D333C">
        <w:rPr>
          <w:rFonts w:eastAsia="Arial" w:cs="Arial"/>
          <w:i/>
          <w:spacing w:val="1"/>
          <w:szCs w:val="20"/>
          <w:lang w:val="en-US"/>
        </w:rPr>
        <w:t>o</w:t>
      </w:r>
      <w:r w:rsidR="001D333C" w:rsidRPr="001D333C">
        <w:rPr>
          <w:rFonts w:eastAsia="Arial" w:cs="Arial"/>
          <w:i/>
          <w:spacing w:val="-2"/>
          <w:szCs w:val="20"/>
          <w:lang w:val="en-US"/>
        </w:rPr>
        <w:t>c</w:t>
      </w:r>
      <w:r w:rsidR="001D333C" w:rsidRPr="001D333C">
        <w:rPr>
          <w:rFonts w:eastAsia="Arial" w:cs="Arial"/>
          <w:i/>
          <w:spacing w:val="1"/>
          <w:szCs w:val="20"/>
          <w:lang w:val="en-US"/>
        </w:rPr>
        <w:t>h</w:t>
      </w:r>
      <w:r w:rsidR="001D333C" w:rsidRPr="001D333C">
        <w:rPr>
          <w:rFonts w:eastAsia="Arial" w:cs="Arial"/>
          <w:i/>
          <w:szCs w:val="20"/>
          <w:lang w:val="en-US"/>
        </w:rPr>
        <w:t>sc</w:t>
      </w:r>
      <w:r w:rsidR="001D333C" w:rsidRPr="001D333C">
        <w:rPr>
          <w:rFonts w:eastAsia="Arial" w:cs="Arial"/>
          <w:i/>
          <w:spacing w:val="1"/>
          <w:szCs w:val="20"/>
          <w:lang w:val="en-US"/>
        </w:rPr>
        <w:t>hu</w:t>
      </w:r>
      <w:r w:rsidR="001D333C" w:rsidRPr="001D333C">
        <w:rPr>
          <w:rFonts w:eastAsia="Arial" w:cs="Arial"/>
          <w:i/>
          <w:spacing w:val="-3"/>
          <w:szCs w:val="20"/>
          <w:lang w:val="en-US"/>
        </w:rPr>
        <w:t>l</w:t>
      </w:r>
      <w:r w:rsidR="001D333C" w:rsidRPr="001D333C">
        <w:rPr>
          <w:rFonts w:eastAsia="Arial" w:cs="Arial"/>
          <w:i/>
          <w:spacing w:val="1"/>
          <w:szCs w:val="20"/>
          <w:lang w:val="en-US"/>
        </w:rPr>
        <w:t>ge</w:t>
      </w:r>
      <w:r w:rsidR="001D333C" w:rsidRPr="001D333C">
        <w:rPr>
          <w:rFonts w:eastAsia="Arial" w:cs="Arial"/>
          <w:i/>
          <w:szCs w:val="20"/>
          <w:lang w:val="en-US"/>
        </w:rPr>
        <w:t>s</w:t>
      </w:r>
      <w:r w:rsidR="001D333C" w:rsidRPr="001D333C">
        <w:rPr>
          <w:rFonts w:eastAsia="Arial" w:cs="Arial"/>
          <w:i/>
          <w:spacing w:val="-1"/>
          <w:szCs w:val="20"/>
          <w:lang w:val="en-US"/>
        </w:rPr>
        <w:t>e</w:t>
      </w:r>
      <w:r w:rsidR="001D333C" w:rsidRPr="001D333C">
        <w:rPr>
          <w:rFonts w:eastAsia="Arial" w:cs="Arial"/>
          <w:i/>
          <w:spacing w:val="-2"/>
          <w:szCs w:val="20"/>
          <w:lang w:val="en-US"/>
        </w:rPr>
        <w:t>t</w:t>
      </w:r>
      <w:r w:rsidR="001D333C" w:rsidRPr="001D333C">
        <w:rPr>
          <w:rFonts w:eastAsia="Arial" w:cs="Arial"/>
          <w:i/>
          <w:szCs w:val="20"/>
          <w:lang w:val="en-US"/>
        </w:rPr>
        <w:t>z</w:t>
      </w:r>
      <w:r w:rsidR="001D333C" w:rsidRPr="001D333C">
        <w:rPr>
          <w:rFonts w:eastAsia="Arial" w:cs="Arial"/>
          <w:i/>
          <w:spacing w:val="-2"/>
          <w:szCs w:val="20"/>
          <w:lang w:val="en-US"/>
        </w:rPr>
        <w:t xml:space="preserve"> </w:t>
      </w:r>
      <w:r w:rsidR="001D333C" w:rsidRPr="001D333C">
        <w:rPr>
          <w:rFonts w:eastAsia="Arial" w:cs="Arial"/>
          <w:i/>
          <w:szCs w:val="20"/>
          <w:lang w:val="en-US"/>
        </w:rPr>
        <w:t>NRW)</w:t>
      </w:r>
      <w:r w:rsidR="001D333C">
        <w:rPr>
          <w:rFonts w:eastAsia="Arial" w:cs="Arial"/>
          <w:color w:val="111111"/>
          <w:szCs w:val="20"/>
          <w:lang w:val="en-US"/>
        </w:rPr>
        <w:t>.</w:t>
      </w:r>
    </w:p>
    <w:p w:rsidR="001D333C" w:rsidRDefault="001D333C" w:rsidP="009874BE">
      <w:pPr>
        <w:tabs>
          <w:tab w:val="left" w:pos="9070"/>
        </w:tabs>
        <w:adjustRightInd w:val="0"/>
        <w:spacing w:line="240" w:lineRule="auto"/>
        <w:ind w:right="-2"/>
        <w:rPr>
          <w:rFonts w:eastAsia="Arial" w:cs="Arial"/>
          <w:color w:val="111111"/>
          <w:szCs w:val="20"/>
          <w:lang w:val="en-US"/>
        </w:rPr>
      </w:pPr>
    </w:p>
    <w:p w:rsidR="001D333C" w:rsidRDefault="001D333C" w:rsidP="009874BE">
      <w:pPr>
        <w:tabs>
          <w:tab w:val="left" w:pos="9070"/>
        </w:tabs>
        <w:adjustRightInd w:val="0"/>
        <w:spacing w:line="240" w:lineRule="auto"/>
        <w:ind w:right="-2"/>
        <w:rPr>
          <w:rFonts w:eastAsia="Arial" w:cs="Arial"/>
          <w:color w:val="111111"/>
          <w:szCs w:val="20"/>
          <w:lang w:val="en-US"/>
        </w:rPr>
      </w:pPr>
      <w:r w:rsidRPr="001D333C">
        <w:rPr>
          <w:rFonts w:eastAsia="Arial" w:cs="Arial"/>
          <w:color w:val="111111"/>
          <w:szCs w:val="20"/>
          <w:lang w:val="en-US"/>
        </w:rPr>
        <w:t xml:space="preserve">The University of Bonn is committed to diversity and equal opportunity. The university of Bonn is certified as a family-friendly university and has a dual career </w:t>
      </w:r>
      <w:r w:rsidR="00F14F1D">
        <w:rPr>
          <w:rFonts w:eastAsia="Arial" w:cs="Arial"/>
          <w:color w:val="111111"/>
          <w:szCs w:val="20"/>
          <w:lang w:val="en-US"/>
        </w:rPr>
        <w:t>service</w:t>
      </w:r>
      <w:r w:rsidRPr="001D333C">
        <w:rPr>
          <w:rFonts w:eastAsia="Arial" w:cs="Arial"/>
          <w:color w:val="111111"/>
          <w:szCs w:val="20"/>
          <w:lang w:val="en-US"/>
        </w:rPr>
        <w:t xml:space="preserve">. It aims to increase the proportion of women in areas where women are under-represented and to promote their careers in particular. It therefore urges women with relevant qualifications to apply. Applications will be handled in accordance with the </w:t>
      </w:r>
      <w:r>
        <w:rPr>
          <w:rFonts w:eastAsia="Arial" w:cs="Arial"/>
          <w:color w:val="111111"/>
          <w:szCs w:val="20"/>
          <w:lang w:val="en-US"/>
        </w:rPr>
        <w:t xml:space="preserve">State Equality Act </w:t>
      </w:r>
      <w:r w:rsidRPr="001D333C">
        <w:rPr>
          <w:rFonts w:eastAsia="Arial" w:cs="Arial"/>
          <w:i/>
          <w:color w:val="111111"/>
          <w:szCs w:val="20"/>
          <w:lang w:val="en-US"/>
        </w:rPr>
        <w:t>(Landesgleichstellungsgesetz)</w:t>
      </w:r>
      <w:r w:rsidRPr="001D333C">
        <w:rPr>
          <w:rFonts w:eastAsia="Arial" w:cs="Arial"/>
          <w:color w:val="111111"/>
          <w:szCs w:val="20"/>
          <w:lang w:val="en-US"/>
        </w:rPr>
        <w:t>. Applications from suitable individuals with a certified serious disability and those of equal status are particularly welcome.</w:t>
      </w:r>
    </w:p>
    <w:p w:rsidR="00C1109F" w:rsidRDefault="00C1109F" w:rsidP="009874BE">
      <w:pPr>
        <w:tabs>
          <w:tab w:val="left" w:pos="9070"/>
        </w:tabs>
        <w:adjustRightInd w:val="0"/>
        <w:spacing w:line="240" w:lineRule="auto"/>
        <w:ind w:right="-2"/>
        <w:rPr>
          <w:rFonts w:eastAsia="Arial" w:cs="Arial"/>
          <w:color w:val="111111"/>
          <w:szCs w:val="20"/>
          <w:lang w:val="en-US" w:eastAsia="de-DE"/>
        </w:rPr>
      </w:pPr>
    </w:p>
    <w:p w:rsidR="005F0D10" w:rsidRPr="001D333C" w:rsidRDefault="005F0D10" w:rsidP="009874BE">
      <w:pPr>
        <w:tabs>
          <w:tab w:val="left" w:pos="9070"/>
        </w:tabs>
        <w:adjustRightInd w:val="0"/>
        <w:spacing w:line="240" w:lineRule="auto"/>
        <w:ind w:right="-2"/>
        <w:rPr>
          <w:rFonts w:eastAsia="Arial" w:cs="Arial"/>
          <w:color w:val="111111"/>
          <w:szCs w:val="20"/>
          <w:lang w:val="en-US" w:eastAsia="de-DE"/>
        </w:rPr>
      </w:pPr>
    </w:p>
    <w:p w:rsidR="00C1109F" w:rsidRPr="00C1109F" w:rsidRDefault="00C1109F" w:rsidP="009874BE">
      <w:pPr>
        <w:tabs>
          <w:tab w:val="left" w:pos="9070"/>
        </w:tabs>
        <w:adjustRightInd w:val="0"/>
        <w:spacing w:line="240" w:lineRule="auto"/>
        <w:ind w:right="-2"/>
        <w:rPr>
          <w:rFonts w:eastAsia="Arial" w:cs="Arial"/>
          <w:color w:val="111111"/>
          <w:szCs w:val="20"/>
          <w:lang w:val="en-US" w:eastAsia="de-DE"/>
        </w:rPr>
      </w:pPr>
      <w:r w:rsidRPr="00C1109F">
        <w:rPr>
          <w:rFonts w:eastAsia="Arial" w:cs="Arial"/>
          <w:color w:val="111111"/>
          <w:szCs w:val="20"/>
          <w:lang w:val="en-US" w:eastAsia="de-DE"/>
        </w:rPr>
        <w:t>Qualified applicants are requested to send the usual documents (cove</w:t>
      </w:r>
      <w:r>
        <w:rPr>
          <w:rFonts w:eastAsia="Arial" w:cs="Arial"/>
          <w:color w:val="111111"/>
          <w:szCs w:val="20"/>
          <w:lang w:val="en-US" w:eastAsia="de-DE"/>
        </w:rPr>
        <w:t xml:space="preserve">r letter, CV, certificates, </w:t>
      </w:r>
      <w:r w:rsidRPr="00C1109F">
        <w:rPr>
          <w:rFonts w:eastAsia="Arial" w:cs="Arial"/>
          <w:color w:val="111111"/>
          <w:szCs w:val="20"/>
          <w:lang w:val="en-US" w:eastAsia="de-DE"/>
        </w:rPr>
        <w:t xml:space="preserve">list of publications) in English, as well as </w:t>
      </w:r>
      <w:r>
        <w:rPr>
          <w:rFonts w:eastAsia="Arial" w:cs="Arial"/>
          <w:color w:val="111111"/>
          <w:szCs w:val="20"/>
          <w:lang w:val="en-US" w:eastAsia="de-DE"/>
        </w:rPr>
        <w:t>the respective application form</w:t>
      </w:r>
      <w:r w:rsidRPr="00C1109F">
        <w:rPr>
          <w:rFonts w:eastAsia="Arial" w:cs="Arial"/>
          <w:color w:val="111111"/>
          <w:szCs w:val="20"/>
          <w:lang w:val="en-US" w:eastAsia="de-DE"/>
        </w:rPr>
        <w:t xml:space="preserve"> (www.uniklinik-bonn.de/dekanat/bewerberbogen) via e-mail within 6 weeks after publication to</w:t>
      </w:r>
      <w:r>
        <w:rPr>
          <w:rFonts w:eastAsia="Arial" w:cs="Arial"/>
          <w:color w:val="111111"/>
          <w:szCs w:val="20"/>
          <w:lang w:val="en-US" w:eastAsia="de-DE"/>
        </w:rPr>
        <w:t>:</w:t>
      </w:r>
    </w:p>
    <w:p w:rsidR="00E256C9" w:rsidRPr="00E256C9" w:rsidRDefault="00E256C9" w:rsidP="00E256C9">
      <w:pPr>
        <w:tabs>
          <w:tab w:val="left" w:pos="9070"/>
        </w:tabs>
        <w:adjustRightInd w:val="0"/>
        <w:spacing w:line="240" w:lineRule="auto"/>
        <w:ind w:right="-2"/>
        <w:jc w:val="left"/>
        <w:rPr>
          <w:rFonts w:eastAsia="Times New Roman" w:cs="Arial"/>
          <w:b/>
          <w:szCs w:val="20"/>
          <w:lang w:val="en-US" w:eastAsia="de-DE"/>
        </w:rPr>
      </w:pPr>
    </w:p>
    <w:p w:rsidR="00C1109F" w:rsidRPr="00C1109F" w:rsidRDefault="00C1109F" w:rsidP="009874BE">
      <w:pPr>
        <w:tabs>
          <w:tab w:val="left" w:pos="9070"/>
        </w:tabs>
        <w:adjustRightInd w:val="0"/>
        <w:spacing w:line="240" w:lineRule="auto"/>
        <w:ind w:right="-2"/>
        <w:jc w:val="center"/>
        <w:rPr>
          <w:rFonts w:eastAsia="Times New Roman" w:cs="Arial"/>
          <w:b/>
          <w:szCs w:val="20"/>
          <w:lang w:val="en-US" w:eastAsia="de-DE"/>
        </w:rPr>
      </w:pPr>
      <w:r w:rsidRPr="00C1109F">
        <w:rPr>
          <w:rFonts w:eastAsia="Times New Roman" w:cs="Arial"/>
          <w:b/>
          <w:szCs w:val="20"/>
          <w:lang w:val="en-US" w:eastAsia="de-DE"/>
        </w:rPr>
        <w:t xml:space="preserve">Dean of the Medical Faculty </w:t>
      </w:r>
    </w:p>
    <w:p w:rsidR="009874BE" w:rsidRPr="00C1109F" w:rsidRDefault="00C1109F" w:rsidP="009874BE">
      <w:pPr>
        <w:tabs>
          <w:tab w:val="left" w:pos="9070"/>
        </w:tabs>
        <w:adjustRightInd w:val="0"/>
        <w:spacing w:line="240" w:lineRule="auto"/>
        <w:ind w:right="-2"/>
        <w:jc w:val="center"/>
        <w:rPr>
          <w:rFonts w:eastAsia="Times New Roman" w:cs="Arial"/>
          <w:b/>
          <w:szCs w:val="20"/>
          <w:lang w:val="en-US" w:eastAsia="de-DE"/>
        </w:rPr>
      </w:pPr>
      <w:r>
        <w:rPr>
          <w:rFonts w:eastAsia="Times New Roman" w:cs="Arial"/>
          <w:b/>
          <w:szCs w:val="20"/>
          <w:lang w:val="en-US" w:eastAsia="de-DE"/>
        </w:rPr>
        <w:t xml:space="preserve">of </w:t>
      </w:r>
      <w:r w:rsidRPr="00C1109F">
        <w:rPr>
          <w:rFonts w:eastAsia="Times New Roman" w:cs="Arial"/>
          <w:b/>
          <w:szCs w:val="20"/>
          <w:lang w:val="en-US" w:eastAsia="de-DE"/>
        </w:rPr>
        <w:t>University of Bonn,</w:t>
      </w:r>
    </w:p>
    <w:p w:rsidR="009874BE" w:rsidRDefault="00241C15" w:rsidP="009874BE">
      <w:pPr>
        <w:tabs>
          <w:tab w:val="left" w:pos="9070"/>
        </w:tabs>
        <w:adjustRightInd w:val="0"/>
        <w:spacing w:line="240" w:lineRule="auto"/>
        <w:ind w:right="-2"/>
        <w:jc w:val="center"/>
        <w:rPr>
          <w:rFonts w:eastAsia="Times New Roman" w:cs="Arial"/>
          <w:b/>
          <w:szCs w:val="20"/>
          <w:lang w:eastAsia="de-DE"/>
        </w:rPr>
      </w:pPr>
      <w:r>
        <w:rPr>
          <w:rFonts w:eastAsia="Times New Roman" w:cs="Arial"/>
          <w:b/>
          <w:szCs w:val="20"/>
          <w:lang w:eastAsia="de-DE"/>
        </w:rPr>
        <w:t>Venusberg-Campus 1</w:t>
      </w:r>
      <w:r w:rsidR="009874BE" w:rsidRPr="009874BE">
        <w:rPr>
          <w:rFonts w:eastAsia="Times New Roman" w:cs="Arial"/>
          <w:b/>
          <w:szCs w:val="20"/>
          <w:lang w:eastAsia="de-DE"/>
        </w:rPr>
        <w:t>, Haus 33, 53127 Bonn</w:t>
      </w:r>
    </w:p>
    <w:p w:rsidR="00151194" w:rsidRDefault="00151194" w:rsidP="00151194">
      <w:pPr>
        <w:tabs>
          <w:tab w:val="left" w:pos="9070"/>
        </w:tabs>
        <w:adjustRightInd w:val="0"/>
        <w:spacing w:line="240" w:lineRule="auto"/>
        <w:ind w:right="-2"/>
        <w:jc w:val="left"/>
        <w:rPr>
          <w:rFonts w:eastAsia="Times New Roman" w:cs="Arial"/>
          <w:b/>
          <w:szCs w:val="20"/>
          <w:lang w:eastAsia="de-DE"/>
        </w:rPr>
      </w:pPr>
    </w:p>
    <w:p w:rsidR="00151194" w:rsidRPr="00C1109F" w:rsidRDefault="00C1109F" w:rsidP="00151194">
      <w:pPr>
        <w:tabs>
          <w:tab w:val="left" w:pos="9070"/>
        </w:tabs>
        <w:adjustRightInd w:val="0"/>
        <w:spacing w:line="240" w:lineRule="auto"/>
        <w:ind w:right="-2"/>
        <w:jc w:val="left"/>
        <w:rPr>
          <w:rFonts w:eastAsia="Times New Roman" w:cs="Arial"/>
          <w:b/>
          <w:szCs w:val="20"/>
          <w:lang w:val="en-US" w:eastAsia="de-DE"/>
        </w:rPr>
      </w:pPr>
      <w:r w:rsidRPr="00C1109F">
        <w:rPr>
          <w:rFonts w:eastAsia="Times New Roman" w:cs="Arial"/>
          <w:szCs w:val="20"/>
          <w:lang w:val="en-US" w:eastAsia="de-DE"/>
        </w:rPr>
        <w:t xml:space="preserve">Please apply via e-mail to: </w:t>
      </w:r>
      <w:hyperlink r:id="rId8" w:history="1">
        <w:r w:rsidR="000875DC" w:rsidRPr="000875DC">
          <w:rPr>
            <w:rStyle w:val="Hyperlink"/>
            <w:rFonts w:eastAsia="Times New Roman" w:cs="Arial"/>
            <w:szCs w:val="20"/>
            <w:lang w:val="en-US" w:eastAsia="de-DE"/>
          </w:rPr>
          <w:t>Berufungen</w:t>
        </w:r>
        <w:r w:rsidR="000875DC" w:rsidRPr="009D5E2F">
          <w:rPr>
            <w:rStyle w:val="Hyperlink"/>
            <w:rFonts w:eastAsia="Times New Roman" w:cs="Arial"/>
            <w:szCs w:val="20"/>
            <w:lang w:val="en-US" w:eastAsia="de-DE"/>
          </w:rPr>
          <w:t>@ukbonn.de</w:t>
        </w:r>
      </w:hyperlink>
    </w:p>
    <w:p w:rsidR="009874BE" w:rsidRPr="00C1109F" w:rsidRDefault="009874BE" w:rsidP="009874BE">
      <w:pPr>
        <w:tabs>
          <w:tab w:val="left" w:pos="9070"/>
        </w:tabs>
        <w:spacing w:line="240" w:lineRule="auto"/>
        <w:ind w:right="-2"/>
        <w:rPr>
          <w:rFonts w:eastAsia="Times New Roman" w:cs="Arial"/>
          <w:szCs w:val="20"/>
          <w:lang w:val="en-US" w:eastAsia="de-DE"/>
        </w:rPr>
      </w:pPr>
    </w:p>
    <w:p w:rsidR="000875DC" w:rsidRPr="000875DC" w:rsidRDefault="00C1109F" w:rsidP="000875DC">
      <w:pPr>
        <w:rPr>
          <w:rFonts w:eastAsiaTheme="minorHAnsi" w:cs="Arial"/>
          <w:color w:val="4F81BD" w:themeColor="accent1"/>
          <w:szCs w:val="20"/>
          <w:lang w:val="en-US"/>
        </w:rPr>
      </w:pPr>
      <w:r w:rsidRPr="00C1109F">
        <w:rPr>
          <w:rFonts w:eastAsia="Times New Roman" w:cs="Arial"/>
          <w:szCs w:val="20"/>
          <w:lang w:val="en-US" w:eastAsia="de-DE"/>
        </w:rPr>
        <w:t>The application form and further information on the appli</w:t>
      </w:r>
      <w:r>
        <w:rPr>
          <w:rFonts w:eastAsia="Times New Roman" w:cs="Arial"/>
          <w:szCs w:val="20"/>
          <w:lang w:val="en-US" w:eastAsia="de-DE"/>
        </w:rPr>
        <w:t xml:space="preserve">cation process can be found at: </w:t>
      </w:r>
      <w:r w:rsidR="000875DC" w:rsidRPr="000875DC">
        <w:rPr>
          <w:rFonts w:eastAsia="Arial" w:cs="Arial"/>
          <w:color w:val="4F81BD" w:themeColor="accent1"/>
          <w:spacing w:val="-2"/>
          <w:szCs w:val="20"/>
          <w:lang w:val="en-US"/>
        </w:rPr>
        <w:t>(https://www.medfak.uni-bonn.de/de/fakultaet/akademische-verfahren/berufungsverfahren)</w:t>
      </w:r>
    </w:p>
    <w:p w:rsidR="009874BE" w:rsidRPr="00C1109F" w:rsidRDefault="009874BE" w:rsidP="009874BE">
      <w:pPr>
        <w:tabs>
          <w:tab w:val="left" w:pos="9070"/>
        </w:tabs>
        <w:spacing w:line="240" w:lineRule="auto"/>
        <w:ind w:right="-2"/>
        <w:rPr>
          <w:rFonts w:eastAsia="Times New Roman" w:cs="Arial"/>
          <w:szCs w:val="20"/>
          <w:lang w:val="en-US" w:eastAsia="de-DE"/>
        </w:rPr>
      </w:pPr>
    </w:p>
    <w:p w:rsidR="009874BE" w:rsidRPr="00C1109F" w:rsidRDefault="009874BE" w:rsidP="009874BE">
      <w:pPr>
        <w:tabs>
          <w:tab w:val="left" w:pos="9070"/>
        </w:tabs>
        <w:spacing w:line="240" w:lineRule="auto"/>
        <w:ind w:right="-2"/>
        <w:rPr>
          <w:rFonts w:eastAsia="Times New Roman" w:cs="Arial"/>
          <w:color w:val="000000"/>
          <w:szCs w:val="20"/>
          <w:lang w:val="en-US" w:eastAsia="de-DE"/>
        </w:rPr>
      </w:pPr>
    </w:p>
    <w:p w:rsidR="009874BE" w:rsidRPr="00C1109F" w:rsidRDefault="009874BE" w:rsidP="009874BE">
      <w:pPr>
        <w:ind w:right="55"/>
        <w:jc w:val="left"/>
        <w:rPr>
          <w:rFonts w:cs="Arial"/>
          <w:szCs w:val="20"/>
          <w:lang w:val="en-US"/>
        </w:rPr>
      </w:pPr>
      <w:bookmarkStart w:id="0" w:name="_GoBack"/>
      <w:bookmarkEnd w:id="0"/>
    </w:p>
    <w:sectPr w:rsidR="009874BE" w:rsidRPr="00C1109F" w:rsidSect="009874BE">
      <w:headerReference w:type="default" r:id="rId9"/>
      <w:footerReference w:type="default" r:id="rId10"/>
      <w:headerReference w:type="first" r:id="rId11"/>
      <w:pgSz w:w="11906" w:h="16838"/>
      <w:pgMar w:top="2097" w:right="849" w:bottom="568" w:left="113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0D" w:rsidRDefault="00EF430D" w:rsidP="003C660C">
      <w:r>
        <w:separator/>
      </w:r>
    </w:p>
  </w:endnote>
  <w:endnote w:type="continuationSeparator" w:id="0">
    <w:p w:rsidR="00EF430D" w:rsidRDefault="00EF430D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BB" w:rsidRDefault="00642202" w:rsidP="003C66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1E11A8" wp14:editId="72983E48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1B2659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1B2659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E11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1B2659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1B2659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23FBB" w:rsidRDefault="00E23FBB" w:rsidP="003C6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0D" w:rsidRDefault="00EF430D" w:rsidP="003C660C">
      <w:r>
        <w:separator/>
      </w:r>
    </w:p>
  </w:footnote>
  <w:footnote w:type="continuationSeparator" w:id="0">
    <w:p w:rsidR="00EF430D" w:rsidRDefault="00EF430D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FBB" w:rsidRDefault="00745748" w:rsidP="003C66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00FFB544" wp14:editId="6CD9A52D">
          <wp:simplePos x="0" y="0"/>
          <wp:positionH relativeFrom="margin">
            <wp:posOffset>3867414</wp:posOffset>
          </wp:positionH>
          <wp:positionV relativeFrom="paragraph">
            <wp:posOffset>130175</wp:posOffset>
          </wp:positionV>
          <wp:extent cx="2336800" cy="586105"/>
          <wp:effectExtent l="0" t="0" r="6350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01C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4A2A762" wp14:editId="1EFC3F88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1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E" w:rsidRDefault="008B439B" w:rsidP="008B439B">
    <w:pPr>
      <w:pStyle w:val="Kopfzeile"/>
      <w:tabs>
        <w:tab w:val="clear" w:pos="4536"/>
        <w:tab w:val="clear" w:pos="9072"/>
        <w:tab w:val="left" w:pos="2844"/>
      </w:tabs>
      <w:ind w:right="-228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7490383D" wp14:editId="5BCA64C2">
          <wp:extent cx="621665" cy="621665"/>
          <wp:effectExtent l="0" t="0" r="6985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527E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59A51B5" wp14:editId="1C3D68D8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1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EBE302" wp14:editId="4670BAF0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13733D18" wp14:editId="46FB76EB">
          <wp:extent cx="622935" cy="622935"/>
          <wp:effectExtent l="0" t="0" r="5715" b="5715"/>
          <wp:docPr id="2" name="Bild 31" descr="audit_fgh_z_11_rgb_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1" descr="audit_fgh_z_11_rgb_5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BB" w:rsidRDefault="00F70844" w:rsidP="00F70844">
    <w:pPr>
      <w:pStyle w:val="Kopfzeile"/>
      <w:tabs>
        <w:tab w:val="clear" w:pos="9072"/>
        <w:tab w:val="right" w:pos="9498"/>
      </w:tabs>
      <w:ind w:right="-228"/>
    </w:pPr>
    <w:r>
      <w:t xml:space="preserve">                                                                                                             </w: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C062B9" wp14:editId="089855BC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20955" b="209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A126D" id="Rectangle 8" o:spid="_x0000_s1026" style="position:absolute;margin-left:17pt;margin-top:421pt;width:2.85pt;height: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" fillcolor="#7d837d" strokecolor="#7d837d">
              <w10:wrap anchorx="page"/>
            </v:rect>
          </w:pict>
        </mc:Fallback>
      </mc:AlternateConten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DD0CE" wp14:editId="2DE061ED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20955" b="209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0D0F19" id="Rectangle 9" o:spid="_x0000_s1026" style="position:absolute;margin-left:17pt;margin-top:297.7pt;width:2.85pt;height:2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" fillcolor="#7d837d" strokecolor="#7d837d">
              <w10:wrap anchorx="page" anchory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256"/>
    <w:multiLevelType w:val="hybridMultilevel"/>
    <w:tmpl w:val="EB50092C"/>
    <w:lvl w:ilvl="0" w:tplc="627213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09"/>
  <w:autoHyphenation/>
  <w:hyphenationZone w:val="425"/>
  <w:characterSpacingControl w:val="doNotCompress"/>
  <w:hdrShapeDefaults>
    <o:shapedefaults v:ext="edit" spidmax="143361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F7"/>
    <w:rsid w:val="00006045"/>
    <w:rsid w:val="00012AA9"/>
    <w:rsid w:val="0001675D"/>
    <w:rsid w:val="000253B5"/>
    <w:rsid w:val="00041472"/>
    <w:rsid w:val="00075FAE"/>
    <w:rsid w:val="0008138E"/>
    <w:rsid w:val="0008217C"/>
    <w:rsid w:val="000854A6"/>
    <w:rsid w:val="000875DC"/>
    <w:rsid w:val="000878AF"/>
    <w:rsid w:val="000B2A6B"/>
    <w:rsid w:val="000C1039"/>
    <w:rsid w:val="000C2F2C"/>
    <w:rsid w:val="000D1CE7"/>
    <w:rsid w:val="000D3CA7"/>
    <w:rsid w:val="000D54C6"/>
    <w:rsid w:val="000D7C54"/>
    <w:rsid w:val="000E4A60"/>
    <w:rsid w:val="00114463"/>
    <w:rsid w:val="0011678F"/>
    <w:rsid w:val="00124ABD"/>
    <w:rsid w:val="00131AC4"/>
    <w:rsid w:val="00142310"/>
    <w:rsid w:val="00151194"/>
    <w:rsid w:val="001561A4"/>
    <w:rsid w:val="0015740A"/>
    <w:rsid w:val="00161740"/>
    <w:rsid w:val="00162ADC"/>
    <w:rsid w:val="00164511"/>
    <w:rsid w:val="001658D6"/>
    <w:rsid w:val="0017315C"/>
    <w:rsid w:val="00182837"/>
    <w:rsid w:val="001A05C0"/>
    <w:rsid w:val="001A269D"/>
    <w:rsid w:val="001A4B5E"/>
    <w:rsid w:val="001B10A9"/>
    <w:rsid w:val="001B2659"/>
    <w:rsid w:val="001C46FB"/>
    <w:rsid w:val="001D26E4"/>
    <w:rsid w:val="001D333C"/>
    <w:rsid w:val="001D4F96"/>
    <w:rsid w:val="00215C1C"/>
    <w:rsid w:val="00227E79"/>
    <w:rsid w:val="00241C15"/>
    <w:rsid w:val="00255425"/>
    <w:rsid w:val="00267393"/>
    <w:rsid w:val="00283E59"/>
    <w:rsid w:val="002940B6"/>
    <w:rsid w:val="00294145"/>
    <w:rsid w:val="002A6274"/>
    <w:rsid w:val="002B1A99"/>
    <w:rsid w:val="002B424B"/>
    <w:rsid w:val="002C0800"/>
    <w:rsid w:val="002E650B"/>
    <w:rsid w:val="002F19C8"/>
    <w:rsid w:val="003004E6"/>
    <w:rsid w:val="00303D66"/>
    <w:rsid w:val="00311338"/>
    <w:rsid w:val="00312019"/>
    <w:rsid w:val="0032687F"/>
    <w:rsid w:val="003456BB"/>
    <w:rsid w:val="0037201C"/>
    <w:rsid w:val="00380A70"/>
    <w:rsid w:val="00394A6F"/>
    <w:rsid w:val="00394A94"/>
    <w:rsid w:val="003A3A72"/>
    <w:rsid w:val="003B1E19"/>
    <w:rsid w:val="003B4C5A"/>
    <w:rsid w:val="003C486D"/>
    <w:rsid w:val="003C5E84"/>
    <w:rsid w:val="003C660C"/>
    <w:rsid w:val="003D432B"/>
    <w:rsid w:val="003D60AB"/>
    <w:rsid w:val="003D619A"/>
    <w:rsid w:val="003E6876"/>
    <w:rsid w:val="0040514C"/>
    <w:rsid w:val="00425F76"/>
    <w:rsid w:val="004531EB"/>
    <w:rsid w:val="00455470"/>
    <w:rsid w:val="004579ED"/>
    <w:rsid w:val="00472DEA"/>
    <w:rsid w:val="00475B3A"/>
    <w:rsid w:val="0048332E"/>
    <w:rsid w:val="00490D3A"/>
    <w:rsid w:val="004967CA"/>
    <w:rsid w:val="004B04E6"/>
    <w:rsid w:val="004B345E"/>
    <w:rsid w:val="004D4D75"/>
    <w:rsid w:val="004D6FA8"/>
    <w:rsid w:val="004E7261"/>
    <w:rsid w:val="004F6BB2"/>
    <w:rsid w:val="00504A31"/>
    <w:rsid w:val="00512BCF"/>
    <w:rsid w:val="00514AF2"/>
    <w:rsid w:val="005349CF"/>
    <w:rsid w:val="00545E88"/>
    <w:rsid w:val="005543D5"/>
    <w:rsid w:val="005606C2"/>
    <w:rsid w:val="005633F4"/>
    <w:rsid w:val="00563BFE"/>
    <w:rsid w:val="00563F9F"/>
    <w:rsid w:val="0056736A"/>
    <w:rsid w:val="005726D1"/>
    <w:rsid w:val="00576599"/>
    <w:rsid w:val="00577082"/>
    <w:rsid w:val="00590E31"/>
    <w:rsid w:val="00594B4A"/>
    <w:rsid w:val="005A514C"/>
    <w:rsid w:val="005A6A38"/>
    <w:rsid w:val="005B5FFE"/>
    <w:rsid w:val="005C1E89"/>
    <w:rsid w:val="005C4CAF"/>
    <w:rsid w:val="005C4D79"/>
    <w:rsid w:val="005E3C96"/>
    <w:rsid w:val="005F0D10"/>
    <w:rsid w:val="005F4B87"/>
    <w:rsid w:val="00605492"/>
    <w:rsid w:val="00610DF8"/>
    <w:rsid w:val="00613609"/>
    <w:rsid w:val="006318DA"/>
    <w:rsid w:val="00642202"/>
    <w:rsid w:val="0065350A"/>
    <w:rsid w:val="00661FEC"/>
    <w:rsid w:val="00663B4F"/>
    <w:rsid w:val="00665310"/>
    <w:rsid w:val="00666DF8"/>
    <w:rsid w:val="00671A70"/>
    <w:rsid w:val="00680E66"/>
    <w:rsid w:val="0068552F"/>
    <w:rsid w:val="00694CA2"/>
    <w:rsid w:val="006B589C"/>
    <w:rsid w:val="006B6A50"/>
    <w:rsid w:val="006C3032"/>
    <w:rsid w:val="006D04EA"/>
    <w:rsid w:val="006D42F7"/>
    <w:rsid w:val="006E0432"/>
    <w:rsid w:val="006E476E"/>
    <w:rsid w:val="006E4EFB"/>
    <w:rsid w:val="00703C0E"/>
    <w:rsid w:val="00733DEB"/>
    <w:rsid w:val="007414D0"/>
    <w:rsid w:val="00745748"/>
    <w:rsid w:val="007458F4"/>
    <w:rsid w:val="007463B5"/>
    <w:rsid w:val="0075113D"/>
    <w:rsid w:val="0076714F"/>
    <w:rsid w:val="0077000C"/>
    <w:rsid w:val="00774633"/>
    <w:rsid w:val="00775BA0"/>
    <w:rsid w:val="007767D8"/>
    <w:rsid w:val="00795BBF"/>
    <w:rsid w:val="007C51F4"/>
    <w:rsid w:val="007C5C73"/>
    <w:rsid w:val="007E2AEE"/>
    <w:rsid w:val="007F54B8"/>
    <w:rsid w:val="007F68FD"/>
    <w:rsid w:val="008012C9"/>
    <w:rsid w:val="00801CD9"/>
    <w:rsid w:val="008178C9"/>
    <w:rsid w:val="008243C9"/>
    <w:rsid w:val="00836BE5"/>
    <w:rsid w:val="00844FE4"/>
    <w:rsid w:val="00851C54"/>
    <w:rsid w:val="00853BA9"/>
    <w:rsid w:val="00870242"/>
    <w:rsid w:val="008733F2"/>
    <w:rsid w:val="00875B91"/>
    <w:rsid w:val="00884BD0"/>
    <w:rsid w:val="008929CF"/>
    <w:rsid w:val="008966C4"/>
    <w:rsid w:val="008A4884"/>
    <w:rsid w:val="008B439B"/>
    <w:rsid w:val="008B6D52"/>
    <w:rsid w:val="008C2729"/>
    <w:rsid w:val="008C5B4D"/>
    <w:rsid w:val="008E1581"/>
    <w:rsid w:val="008F5CE1"/>
    <w:rsid w:val="008F5E77"/>
    <w:rsid w:val="00900566"/>
    <w:rsid w:val="00906B3E"/>
    <w:rsid w:val="0091519B"/>
    <w:rsid w:val="00932834"/>
    <w:rsid w:val="0094222C"/>
    <w:rsid w:val="0096659E"/>
    <w:rsid w:val="009702F5"/>
    <w:rsid w:val="00973137"/>
    <w:rsid w:val="009771A0"/>
    <w:rsid w:val="009874BE"/>
    <w:rsid w:val="009916C2"/>
    <w:rsid w:val="009931A7"/>
    <w:rsid w:val="009B0B20"/>
    <w:rsid w:val="009C1E1F"/>
    <w:rsid w:val="009D2513"/>
    <w:rsid w:val="009D4179"/>
    <w:rsid w:val="009D4EB2"/>
    <w:rsid w:val="009D708B"/>
    <w:rsid w:val="00A1091A"/>
    <w:rsid w:val="00A2348E"/>
    <w:rsid w:val="00A44812"/>
    <w:rsid w:val="00A634D6"/>
    <w:rsid w:val="00A6421C"/>
    <w:rsid w:val="00A86E52"/>
    <w:rsid w:val="00AA74A8"/>
    <w:rsid w:val="00AD5102"/>
    <w:rsid w:val="00AE4F27"/>
    <w:rsid w:val="00AE6E9E"/>
    <w:rsid w:val="00B036A0"/>
    <w:rsid w:val="00B20131"/>
    <w:rsid w:val="00B2024A"/>
    <w:rsid w:val="00B83390"/>
    <w:rsid w:val="00BA5B86"/>
    <w:rsid w:val="00BC5D0F"/>
    <w:rsid w:val="00BE1ECF"/>
    <w:rsid w:val="00BF36B5"/>
    <w:rsid w:val="00BF69EB"/>
    <w:rsid w:val="00C02DE3"/>
    <w:rsid w:val="00C1109F"/>
    <w:rsid w:val="00C133AF"/>
    <w:rsid w:val="00C17188"/>
    <w:rsid w:val="00C377B7"/>
    <w:rsid w:val="00C534F7"/>
    <w:rsid w:val="00C56181"/>
    <w:rsid w:val="00C66DD4"/>
    <w:rsid w:val="00C730CD"/>
    <w:rsid w:val="00C87D7A"/>
    <w:rsid w:val="00C951F2"/>
    <w:rsid w:val="00CA2FD8"/>
    <w:rsid w:val="00CA57CE"/>
    <w:rsid w:val="00CB557F"/>
    <w:rsid w:val="00CB6044"/>
    <w:rsid w:val="00CB7B20"/>
    <w:rsid w:val="00CD037A"/>
    <w:rsid w:val="00D036A4"/>
    <w:rsid w:val="00D04522"/>
    <w:rsid w:val="00D13493"/>
    <w:rsid w:val="00D2661E"/>
    <w:rsid w:val="00D33544"/>
    <w:rsid w:val="00D43B77"/>
    <w:rsid w:val="00D45DF2"/>
    <w:rsid w:val="00D51580"/>
    <w:rsid w:val="00D54627"/>
    <w:rsid w:val="00D60746"/>
    <w:rsid w:val="00D64365"/>
    <w:rsid w:val="00D6527E"/>
    <w:rsid w:val="00D864A3"/>
    <w:rsid w:val="00D94F64"/>
    <w:rsid w:val="00D96813"/>
    <w:rsid w:val="00DA3012"/>
    <w:rsid w:val="00DB38ED"/>
    <w:rsid w:val="00DB3FD6"/>
    <w:rsid w:val="00DD3C9E"/>
    <w:rsid w:val="00E034DC"/>
    <w:rsid w:val="00E14E4F"/>
    <w:rsid w:val="00E23FBB"/>
    <w:rsid w:val="00E256C9"/>
    <w:rsid w:val="00E33A9A"/>
    <w:rsid w:val="00E45C08"/>
    <w:rsid w:val="00E6115E"/>
    <w:rsid w:val="00E756B1"/>
    <w:rsid w:val="00E84271"/>
    <w:rsid w:val="00E9042F"/>
    <w:rsid w:val="00EA0889"/>
    <w:rsid w:val="00EA3277"/>
    <w:rsid w:val="00EA4B28"/>
    <w:rsid w:val="00EC075B"/>
    <w:rsid w:val="00EC2A6F"/>
    <w:rsid w:val="00ED094E"/>
    <w:rsid w:val="00ED0A93"/>
    <w:rsid w:val="00ED7049"/>
    <w:rsid w:val="00EE0AC1"/>
    <w:rsid w:val="00EE40C4"/>
    <w:rsid w:val="00EE4595"/>
    <w:rsid w:val="00EF430D"/>
    <w:rsid w:val="00F0379C"/>
    <w:rsid w:val="00F04B3F"/>
    <w:rsid w:val="00F05A53"/>
    <w:rsid w:val="00F14F1D"/>
    <w:rsid w:val="00F171EA"/>
    <w:rsid w:val="00F27151"/>
    <w:rsid w:val="00F70844"/>
    <w:rsid w:val="00F93C47"/>
    <w:rsid w:val="00FB3BAD"/>
    <w:rsid w:val="00FB552E"/>
    <w:rsid w:val="00FD5725"/>
    <w:rsid w:val="00FD676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o:colormru v:ext="edit" colors="#7d837d"/>
    </o:shapedefaults>
    <o:shapelayout v:ext="edit">
      <o:idmap v:ext="edit" data="1"/>
    </o:shapelayout>
  </w:shapeDefaults>
  <w:decimalSymbol w:val=","/>
  <w:listSeparator w:val=";"/>
  <w15:docId w15:val="{463DDF2C-5DAC-4FA0-A23C-D498040F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table" w:styleId="Tabellenraster">
    <w:name w:val="Table Grid"/>
    <w:basedOn w:val="NormaleTabelle"/>
    <w:uiPriority w:val="59"/>
    <w:rsid w:val="0074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fungen@ukbon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microsoft.com/office/2007/relationships/hdphoto" Target="media/hdphoto1.wdp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ECC5-DA77-4135-945D-98FF5424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1552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ukb04568</dc:creator>
  <cp:lastModifiedBy>Figge, Kirsten</cp:lastModifiedBy>
  <cp:revision>12</cp:revision>
  <cp:lastPrinted>2019-01-03T13:26:00Z</cp:lastPrinted>
  <dcterms:created xsi:type="dcterms:W3CDTF">2019-09-10T11:37:00Z</dcterms:created>
  <dcterms:modified xsi:type="dcterms:W3CDTF">2022-03-08T07:16:00Z</dcterms:modified>
</cp:coreProperties>
</file>